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F9" w:rsidRPr="00815272" w:rsidRDefault="00A112F7" w:rsidP="005631FE">
      <w:pPr>
        <w:pStyle w:val="KeinLeerraum"/>
        <w:rPr>
          <w:rFonts w:ascii="Arial" w:eastAsia="Arial Unicode MS" w:hAnsi="Arial" w:cs="Arial"/>
          <w:b/>
          <w:color w:val="A6A6A6" w:themeColor="background1" w:themeShade="A6"/>
          <w:sz w:val="48"/>
          <w:szCs w:val="48"/>
          <w:lang w:val="de-AT"/>
        </w:rPr>
      </w:pPr>
      <w:r w:rsidRPr="00815272">
        <w:rPr>
          <w:rFonts w:ascii="Arial" w:eastAsia="Arial Unicode MS" w:hAnsi="Arial" w:cs="Arial"/>
          <w:noProof/>
          <w:sz w:val="48"/>
          <w:szCs w:val="48"/>
          <w:lang w:eastAsia="de-DE"/>
        </w:rPr>
        <w:drawing>
          <wp:anchor distT="0" distB="0" distL="114300" distR="114300" simplePos="0" relativeHeight="251662336" behindDoc="1" locked="0" layoutInCell="1" allowOverlap="1" wp14:anchorId="5E55EAC5" wp14:editId="211C7916">
            <wp:simplePos x="0" y="0"/>
            <wp:positionH relativeFrom="column">
              <wp:posOffset>4474462</wp:posOffset>
            </wp:positionH>
            <wp:positionV relativeFrom="paragraph">
              <wp:posOffset>-408089</wp:posOffset>
            </wp:positionV>
            <wp:extent cx="1270367" cy="1329000"/>
            <wp:effectExtent l="0" t="0" r="6350" b="508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r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915"/>
                    <a:stretch/>
                  </pic:blipFill>
                  <pic:spPr bwMode="auto">
                    <a:xfrm>
                      <a:off x="0" y="0"/>
                      <a:ext cx="1279271" cy="133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560" w:rsidRPr="00815272">
        <w:rPr>
          <w:rFonts w:ascii="Arial" w:eastAsia="Arial Unicode MS" w:hAnsi="Arial" w:cs="Arial"/>
          <w:b/>
          <w:color w:val="A6A6A6" w:themeColor="background1" w:themeShade="A6"/>
          <w:sz w:val="48"/>
          <w:szCs w:val="48"/>
          <w:lang w:val="de-AT"/>
        </w:rPr>
        <w:t>ADVENTSAMMLUNG</w:t>
      </w:r>
      <w:r w:rsidR="00962CC9">
        <w:rPr>
          <w:rFonts w:ascii="Arial" w:eastAsia="Arial Unicode MS" w:hAnsi="Arial" w:cs="Arial"/>
          <w:b/>
          <w:color w:val="A6A6A6" w:themeColor="background1" w:themeShade="A6"/>
          <w:sz w:val="48"/>
          <w:szCs w:val="48"/>
          <w:lang w:val="de-AT"/>
        </w:rPr>
        <w:t xml:space="preserve"> 2022</w:t>
      </w:r>
    </w:p>
    <w:p w:rsidR="005631FE" w:rsidRPr="00A626FF" w:rsidRDefault="00815272" w:rsidP="005631FE">
      <w:pPr>
        <w:pStyle w:val="KeinLeerraum"/>
        <w:rPr>
          <w:rFonts w:ascii="Arial" w:eastAsia="Arial Unicode MS" w:hAnsi="Arial" w:cs="Arial"/>
          <w:b/>
          <w:color w:val="B5AA00"/>
          <w:sz w:val="27"/>
          <w:szCs w:val="27"/>
          <w:lang w:val="de-AT"/>
        </w:rPr>
      </w:pPr>
      <w:r w:rsidRPr="00A626FF">
        <w:rPr>
          <w:rFonts w:ascii="Arial" w:eastAsia="Arial Unicode MS" w:hAnsi="Arial" w:cs="Arial"/>
          <w:b/>
          <w:color w:val="B5AA00"/>
          <w:sz w:val="27"/>
          <w:szCs w:val="27"/>
          <w:lang w:val="de-AT"/>
        </w:rPr>
        <w:t xml:space="preserve">Stern der Hoffnung für </w:t>
      </w:r>
      <w:r w:rsidR="001805EB" w:rsidRPr="00A626FF">
        <w:rPr>
          <w:rFonts w:ascii="Arial" w:eastAsia="Arial Unicode MS" w:hAnsi="Arial" w:cs="Arial"/>
          <w:b/>
          <w:color w:val="B5AA00"/>
          <w:sz w:val="27"/>
          <w:szCs w:val="27"/>
          <w:lang w:val="de-AT"/>
        </w:rPr>
        <w:t>Kleinbauern in Tansania</w:t>
      </w:r>
    </w:p>
    <w:p w:rsidR="001805EB" w:rsidRDefault="001805EB" w:rsidP="00962CC9">
      <w:pPr>
        <w:jc w:val="both"/>
        <w:rPr>
          <w:b/>
          <w:bCs/>
          <w:color w:val="000000"/>
          <w:sz w:val="26"/>
          <w:szCs w:val="26"/>
        </w:rPr>
      </w:pPr>
    </w:p>
    <w:p w:rsidR="00206CAB" w:rsidRDefault="001805EB" w:rsidP="00206CAB">
      <w:pPr>
        <w:jc w:val="center"/>
        <w:rPr>
          <w:rFonts w:ascii="Tms Rmn" w:hAnsi="Tms Rmn" w:cs="Tms Rmn"/>
          <w:b/>
          <w:color w:val="000000"/>
          <w:sz w:val="24"/>
          <w:szCs w:val="24"/>
        </w:rPr>
      </w:pPr>
      <w:r w:rsidRPr="001805EB">
        <w:rPr>
          <w:b/>
          <w:bCs/>
          <w:color w:val="000000"/>
          <w:sz w:val="26"/>
          <w:szCs w:val="26"/>
        </w:rPr>
        <w:t xml:space="preserve">Erde schützen. </w:t>
      </w:r>
      <w:r w:rsidR="00BD4F5D">
        <w:rPr>
          <w:b/>
          <w:bCs/>
          <w:color w:val="000000"/>
          <w:sz w:val="26"/>
          <w:szCs w:val="26"/>
        </w:rPr>
        <w:t>Zukunft säen</w:t>
      </w:r>
      <w:r w:rsidRPr="001805EB">
        <w:rPr>
          <w:b/>
          <w:bCs/>
          <w:color w:val="000000"/>
          <w:sz w:val="26"/>
          <w:szCs w:val="26"/>
        </w:rPr>
        <w:t>.</w:t>
      </w:r>
      <w:r>
        <w:rPr>
          <w:rFonts w:ascii="Tms Rmn" w:hAnsi="Tms Rmn" w:cs="Tms Rmn"/>
          <w:b/>
          <w:color w:val="000000"/>
          <w:sz w:val="24"/>
          <w:szCs w:val="24"/>
        </w:rPr>
        <w:t xml:space="preserve"> </w:t>
      </w:r>
    </w:p>
    <w:p w:rsidR="003C3E75" w:rsidRPr="003C3E75" w:rsidRDefault="003C3E75" w:rsidP="00206CAB">
      <w:pPr>
        <w:jc w:val="center"/>
        <w:rPr>
          <w:b/>
          <w:bCs/>
          <w:color w:val="000000"/>
          <w:sz w:val="26"/>
          <w:szCs w:val="26"/>
        </w:rPr>
      </w:pPr>
      <w:r w:rsidRPr="003C3E75">
        <w:rPr>
          <w:b/>
          <w:bCs/>
          <w:color w:val="000000"/>
          <w:sz w:val="26"/>
          <w:szCs w:val="26"/>
        </w:rPr>
        <w:t>Für zukunftsfähige Landwirtschaft in Tansania</w:t>
      </w:r>
    </w:p>
    <w:p w:rsidR="005D06B3" w:rsidRPr="005C1D34" w:rsidRDefault="005506DB" w:rsidP="005C1D34">
      <w:pPr>
        <w:spacing w:line="240" w:lineRule="atLeast"/>
        <w:jc w:val="both"/>
        <w:rPr>
          <w:rFonts w:cstheme="minorHAnsi"/>
          <w:color w:val="000000"/>
          <w:sz w:val="26"/>
          <w:szCs w:val="26"/>
        </w:rPr>
      </w:pPr>
      <w:r w:rsidRPr="005C1D34">
        <w:rPr>
          <w:rFonts w:cstheme="minorHAnsi"/>
          <w:color w:val="000000"/>
          <w:sz w:val="26"/>
          <w:szCs w:val="26"/>
        </w:rPr>
        <w:t>Wetter und Klima verändern sich. Das spüren auch die</w:t>
      </w:r>
      <w:r w:rsidR="005C6691" w:rsidRPr="005C1D34">
        <w:rPr>
          <w:rFonts w:cstheme="minorHAnsi"/>
          <w:color w:val="000000"/>
          <w:sz w:val="26"/>
          <w:szCs w:val="26"/>
        </w:rPr>
        <w:t xml:space="preserve"> Kleinbauern in Tansania deutlich</w:t>
      </w:r>
      <w:r w:rsidRPr="005C1D34">
        <w:rPr>
          <w:rFonts w:cstheme="minorHAnsi"/>
          <w:color w:val="000000"/>
          <w:sz w:val="26"/>
          <w:szCs w:val="26"/>
        </w:rPr>
        <w:t>:</w:t>
      </w:r>
      <w:r w:rsidR="005C6691" w:rsidRPr="005C1D34">
        <w:rPr>
          <w:rFonts w:cstheme="minorHAnsi"/>
          <w:color w:val="000000"/>
          <w:sz w:val="26"/>
          <w:szCs w:val="26"/>
        </w:rPr>
        <w:t xml:space="preserve"> </w:t>
      </w:r>
      <w:r w:rsidR="0085247D" w:rsidRPr="005C1D34">
        <w:rPr>
          <w:rFonts w:cstheme="minorHAnsi"/>
          <w:color w:val="000000"/>
          <w:sz w:val="26"/>
          <w:szCs w:val="26"/>
        </w:rPr>
        <w:t>Durch den ausbleibenden Regen</w:t>
      </w:r>
      <w:r w:rsidR="005C6691" w:rsidRPr="005C1D34">
        <w:rPr>
          <w:rFonts w:cstheme="minorHAnsi"/>
          <w:color w:val="000000"/>
          <w:sz w:val="26"/>
          <w:szCs w:val="26"/>
        </w:rPr>
        <w:t xml:space="preserve"> </w:t>
      </w:r>
      <w:r w:rsidRPr="005C1D34">
        <w:rPr>
          <w:rFonts w:cstheme="minorHAnsi"/>
          <w:color w:val="000000"/>
          <w:sz w:val="26"/>
          <w:szCs w:val="26"/>
        </w:rPr>
        <w:t>fällt die Ernte aus, Grundnahrungsmittel fehlen und Hunger droht.</w:t>
      </w:r>
    </w:p>
    <w:p w:rsidR="00962CC9" w:rsidRPr="005C1D34" w:rsidRDefault="00962CC9" w:rsidP="005C1D34">
      <w:pPr>
        <w:spacing w:line="240" w:lineRule="atLeast"/>
        <w:jc w:val="both"/>
        <w:rPr>
          <w:rFonts w:cstheme="minorHAnsi"/>
          <w:color w:val="000000"/>
          <w:sz w:val="26"/>
          <w:szCs w:val="26"/>
        </w:rPr>
      </w:pPr>
      <w:r w:rsidRPr="005C1D34">
        <w:rPr>
          <w:rFonts w:cstheme="minorHAnsi"/>
          <w:color w:val="000000"/>
          <w:sz w:val="26"/>
          <w:szCs w:val="26"/>
        </w:rPr>
        <w:t>Rund 80 Prozent der ländlichen Bevölkerung leben im Schwerpunktland der heurigen Adventsammlung von familiärer Landwirtschaft. Auf den Teller kommt</w:t>
      </w:r>
      <w:r w:rsidR="003C3E75" w:rsidRPr="005C1D34">
        <w:rPr>
          <w:rFonts w:cstheme="minorHAnsi"/>
          <w:color w:val="000000"/>
          <w:sz w:val="26"/>
          <w:szCs w:val="26"/>
        </w:rPr>
        <w:t xml:space="preserve"> für gewöhnlich </w:t>
      </w:r>
      <w:r w:rsidRPr="005C1D34">
        <w:rPr>
          <w:rFonts w:cstheme="minorHAnsi"/>
          <w:color w:val="000000"/>
          <w:sz w:val="26"/>
          <w:szCs w:val="26"/>
        </w:rPr>
        <w:t xml:space="preserve">das, was selbst geerntet wird: Mais, Hirse, Bohnen, Maniok, Süßkartoffeln </w:t>
      </w:r>
      <w:r w:rsidR="003C3E75" w:rsidRPr="005C1D34">
        <w:rPr>
          <w:rFonts w:cstheme="minorHAnsi"/>
          <w:color w:val="000000"/>
          <w:sz w:val="26"/>
          <w:szCs w:val="26"/>
        </w:rPr>
        <w:t>und</w:t>
      </w:r>
      <w:r w:rsidRPr="005C1D34">
        <w:rPr>
          <w:rFonts w:cstheme="minorHAnsi"/>
          <w:color w:val="000000"/>
          <w:sz w:val="26"/>
          <w:szCs w:val="26"/>
        </w:rPr>
        <w:t xml:space="preserve"> Bananen</w:t>
      </w:r>
      <w:r w:rsidR="003C3E75" w:rsidRPr="005C1D34">
        <w:rPr>
          <w:rFonts w:cstheme="minorHAnsi"/>
          <w:color w:val="000000"/>
          <w:sz w:val="26"/>
          <w:szCs w:val="26"/>
        </w:rPr>
        <w:t xml:space="preserve"> sowie in kleinem Umfang Reis oder Erdnüsse.</w:t>
      </w:r>
      <w:r w:rsidRPr="005C1D34">
        <w:rPr>
          <w:rFonts w:cstheme="minorHAnsi"/>
          <w:color w:val="000000"/>
          <w:sz w:val="26"/>
          <w:szCs w:val="26"/>
        </w:rPr>
        <w:t xml:space="preserve"> Umso dramatischer sind lange Dürreperioden. </w:t>
      </w:r>
      <w:r w:rsidR="00BD4F5D" w:rsidRPr="005C1D34">
        <w:rPr>
          <w:rFonts w:cstheme="minorHAnsi"/>
          <w:color w:val="000000"/>
          <w:sz w:val="26"/>
          <w:szCs w:val="26"/>
        </w:rPr>
        <w:t>Mit dem</w:t>
      </w:r>
      <w:r w:rsidRPr="005C1D34">
        <w:rPr>
          <w:rFonts w:cstheme="minorHAnsi"/>
          <w:color w:val="000000"/>
          <w:sz w:val="26"/>
          <w:szCs w:val="26"/>
        </w:rPr>
        <w:t xml:space="preserve"> Ausfall der Ernte </w:t>
      </w:r>
      <w:r w:rsidR="00BD4F5D" w:rsidRPr="005C1D34">
        <w:rPr>
          <w:rFonts w:cstheme="minorHAnsi"/>
          <w:color w:val="000000"/>
          <w:sz w:val="26"/>
          <w:szCs w:val="26"/>
        </w:rPr>
        <w:t xml:space="preserve">sind </w:t>
      </w:r>
      <w:r w:rsidRPr="005C1D34">
        <w:rPr>
          <w:rFonts w:cstheme="minorHAnsi"/>
          <w:color w:val="000000"/>
          <w:sz w:val="26"/>
          <w:szCs w:val="26"/>
        </w:rPr>
        <w:t>Mangelernährung</w:t>
      </w:r>
      <w:r w:rsidR="005506DB" w:rsidRPr="005C1D34">
        <w:rPr>
          <w:rFonts w:cstheme="minorHAnsi"/>
          <w:color w:val="000000"/>
          <w:sz w:val="26"/>
          <w:szCs w:val="26"/>
        </w:rPr>
        <w:t xml:space="preserve"> und Hunger</w:t>
      </w:r>
      <w:r w:rsidR="00BD4F5D" w:rsidRPr="005C1D34">
        <w:rPr>
          <w:rFonts w:cstheme="minorHAnsi"/>
          <w:color w:val="000000"/>
          <w:sz w:val="26"/>
          <w:szCs w:val="26"/>
        </w:rPr>
        <w:t xml:space="preserve"> vorprogrammiert</w:t>
      </w:r>
      <w:r w:rsidRPr="005C1D34">
        <w:rPr>
          <w:rFonts w:cstheme="minorHAnsi"/>
          <w:color w:val="000000"/>
          <w:sz w:val="26"/>
          <w:szCs w:val="26"/>
        </w:rPr>
        <w:t>.</w:t>
      </w:r>
      <w:r w:rsidR="00134FD6" w:rsidRPr="005C1D34">
        <w:rPr>
          <w:rFonts w:cstheme="minorHAnsi"/>
          <w:color w:val="000000"/>
          <w:sz w:val="26"/>
          <w:szCs w:val="26"/>
        </w:rPr>
        <w:t xml:space="preserve"> </w:t>
      </w:r>
    </w:p>
    <w:p w:rsidR="007D0D8B" w:rsidRPr="005C1D34" w:rsidRDefault="00962CC9" w:rsidP="005C1D34">
      <w:pPr>
        <w:spacing w:line="240" w:lineRule="atLeast"/>
        <w:jc w:val="both"/>
        <w:rPr>
          <w:rFonts w:cstheme="minorHAnsi"/>
          <w:color w:val="000000"/>
          <w:sz w:val="26"/>
          <w:szCs w:val="26"/>
        </w:rPr>
      </w:pPr>
      <w:r w:rsidRPr="005C1D34">
        <w:rPr>
          <w:rFonts w:cstheme="minorHAnsi"/>
          <w:color w:val="000000"/>
          <w:sz w:val="26"/>
          <w:szCs w:val="26"/>
        </w:rPr>
        <w:t xml:space="preserve">Aus diesem Grund </w:t>
      </w:r>
      <w:r w:rsidR="005C6691" w:rsidRPr="005C1D34">
        <w:rPr>
          <w:rFonts w:cstheme="minorHAnsi"/>
          <w:color w:val="000000"/>
          <w:sz w:val="26"/>
          <w:szCs w:val="26"/>
        </w:rPr>
        <w:t xml:space="preserve">leistet unsere </w:t>
      </w:r>
      <w:r w:rsidRPr="005C1D34">
        <w:rPr>
          <w:rFonts w:cstheme="minorHAnsi"/>
          <w:color w:val="000000"/>
          <w:sz w:val="26"/>
          <w:szCs w:val="26"/>
        </w:rPr>
        <w:t>Partnerorganisation SAT</w:t>
      </w:r>
      <w:r w:rsidR="00206CAB" w:rsidRPr="005C1D34">
        <w:rPr>
          <w:rFonts w:cstheme="minorHAnsi"/>
          <w:color w:val="000000"/>
          <w:sz w:val="26"/>
          <w:szCs w:val="26"/>
        </w:rPr>
        <w:t xml:space="preserve"> (</w:t>
      </w:r>
      <w:proofErr w:type="spellStart"/>
      <w:r w:rsidR="00206CAB" w:rsidRPr="005C1D34">
        <w:rPr>
          <w:rFonts w:cstheme="minorHAnsi"/>
          <w:color w:val="000000"/>
          <w:sz w:val="26"/>
          <w:szCs w:val="26"/>
        </w:rPr>
        <w:t>Sustainable</w:t>
      </w:r>
      <w:proofErr w:type="spellEnd"/>
      <w:r w:rsidR="00206CAB" w:rsidRPr="005C1D34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="00206CAB" w:rsidRPr="005C1D34">
        <w:rPr>
          <w:rFonts w:cstheme="minorHAnsi"/>
          <w:color w:val="000000"/>
          <w:sz w:val="26"/>
          <w:szCs w:val="26"/>
        </w:rPr>
        <w:t>Agriculture</w:t>
      </w:r>
      <w:proofErr w:type="spellEnd"/>
      <w:r w:rsidR="00206CAB" w:rsidRPr="005C1D34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="00206CAB" w:rsidRPr="005C1D34">
        <w:rPr>
          <w:rFonts w:cstheme="minorHAnsi"/>
          <w:color w:val="000000"/>
          <w:sz w:val="26"/>
          <w:szCs w:val="26"/>
        </w:rPr>
        <w:t>Tanzania</w:t>
      </w:r>
      <w:proofErr w:type="spellEnd"/>
      <w:r w:rsidR="00206CAB" w:rsidRPr="005C1D34">
        <w:rPr>
          <w:rFonts w:cstheme="minorHAnsi"/>
          <w:color w:val="000000"/>
          <w:sz w:val="26"/>
          <w:szCs w:val="26"/>
        </w:rPr>
        <w:t>)</w:t>
      </w:r>
      <w:r w:rsidRPr="005C1D34">
        <w:rPr>
          <w:rFonts w:cstheme="minorHAnsi"/>
          <w:color w:val="000000"/>
          <w:sz w:val="26"/>
          <w:szCs w:val="26"/>
        </w:rPr>
        <w:t xml:space="preserve"> </w:t>
      </w:r>
      <w:r w:rsidR="005D06B3" w:rsidRPr="005C1D34">
        <w:rPr>
          <w:rFonts w:cstheme="minorHAnsi"/>
          <w:color w:val="000000"/>
          <w:sz w:val="26"/>
          <w:szCs w:val="26"/>
        </w:rPr>
        <w:t>Sofort</w:t>
      </w:r>
      <w:r w:rsidR="005C6691" w:rsidRPr="005C1D34">
        <w:rPr>
          <w:rFonts w:cstheme="minorHAnsi"/>
          <w:color w:val="000000"/>
          <w:sz w:val="26"/>
          <w:szCs w:val="26"/>
        </w:rPr>
        <w:t xml:space="preserve">hilfe und vermittelt </w:t>
      </w:r>
      <w:r w:rsidR="00A45912" w:rsidRPr="005C1D34">
        <w:rPr>
          <w:rFonts w:cstheme="minorHAnsi"/>
          <w:color w:val="000000"/>
          <w:sz w:val="26"/>
          <w:szCs w:val="26"/>
        </w:rPr>
        <w:t>Kleinbauern</w:t>
      </w:r>
      <w:r w:rsidR="005C6691" w:rsidRPr="005C1D34">
        <w:rPr>
          <w:rFonts w:cstheme="minorHAnsi"/>
          <w:color w:val="000000"/>
          <w:sz w:val="26"/>
          <w:szCs w:val="26"/>
        </w:rPr>
        <w:t xml:space="preserve"> </w:t>
      </w:r>
      <w:r w:rsidR="00134FD6" w:rsidRPr="005C1D34">
        <w:rPr>
          <w:rFonts w:cstheme="minorHAnsi"/>
          <w:color w:val="000000"/>
          <w:sz w:val="26"/>
          <w:szCs w:val="26"/>
        </w:rPr>
        <w:t>in einem umfangreichen Schulungs</w:t>
      </w:r>
      <w:r w:rsidR="00A626FF">
        <w:rPr>
          <w:rFonts w:cstheme="minorHAnsi"/>
          <w:color w:val="000000"/>
          <w:sz w:val="26"/>
          <w:szCs w:val="26"/>
        </w:rPr>
        <w:softHyphen/>
      </w:r>
      <w:bookmarkStart w:id="0" w:name="_GoBack"/>
      <w:bookmarkEnd w:id="0"/>
      <w:r w:rsidRPr="005C1D34">
        <w:rPr>
          <w:rFonts w:cstheme="minorHAnsi"/>
          <w:color w:val="000000"/>
          <w:sz w:val="26"/>
          <w:szCs w:val="26"/>
        </w:rPr>
        <w:t>angebot biologische Landwirtschaftsmethoden, die dem Klima angepasst sind, den Boden effektiver nutzbar ma</w:t>
      </w:r>
      <w:r w:rsidR="005C6691" w:rsidRPr="005C1D34">
        <w:rPr>
          <w:rFonts w:cstheme="minorHAnsi"/>
          <w:color w:val="000000"/>
          <w:sz w:val="26"/>
          <w:szCs w:val="26"/>
        </w:rPr>
        <w:t>chen und die Umwelt schützen. Nur</w:t>
      </w:r>
      <w:r w:rsidRPr="005C1D34">
        <w:rPr>
          <w:rFonts w:cstheme="minorHAnsi"/>
          <w:color w:val="000000"/>
          <w:sz w:val="26"/>
          <w:szCs w:val="26"/>
        </w:rPr>
        <w:t xml:space="preserve"> </w:t>
      </w:r>
      <w:r w:rsidR="003C3E75" w:rsidRPr="005C1D34">
        <w:rPr>
          <w:rFonts w:cstheme="minorHAnsi"/>
          <w:color w:val="000000"/>
          <w:sz w:val="26"/>
          <w:szCs w:val="26"/>
        </w:rPr>
        <w:t xml:space="preserve">so </w:t>
      </w:r>
      <w:r w:rsidRPr="005C1D34">
        <w:rPr>
          <w:rFonts w:cstheme="minorHAnsi"/>
          <w:color w:val="000000"/>
          <w:sz w:val="26"/>
          <w:szCs w:val="26"/>
        </w:rPr>
        <w:t>kann Unterernährung nachhaltig bekämpft und gleichzeitig die Umwelt geschützt werden.</w:t>
      </w:r>
      <w:r w:rsidR="00134FD6" w:rsidRPr="005C1D34">
        <w:rPr>
          <w:rFonts w:cstheme="minorHAnsi"/>
          <w:color w:val="000000"/>
          <w:sz w:val="26"/>
          <w:szCs w:val="26"/>
        </w:rPr>
        <w:t xml:space="preserve"> </w:t>
      </w:r>
    </w:p>
    <w:p w:rsidR="00592A0C" w:rsidRPr="005C1D34" w:rsidRDefault="00206CAB" w:rsidP="005C1D34">
      <w:pPr>
        <w:shd w:val="clear" w:color="auto" w:fill="FFFFFF"/>
        <w:spacing w:after="0" w:line="240" w:lineRule="atLeast"/>
        <w:jc w:val="both"/>
        <w:outlineLvl w:val="1"/>
        <w:rPr>
          <w:rFonts w:cstheme="minorHAnsi"/>
          <w:color w:val="000000"/>
          <w:sz w:val="26"/>
          <w:szCs w:val="26"/>
        </w:rPr>
      </w:pPr>
      <w:r w:rsidRPr="005C1D34">
        <w:rPr>
          <w:rFonts w:cstheme="minorHAnsi"/>
          <w:color w:val="000000"/>
          <w:sz w:val="26"/>
          <w:szCs w:val="26"/>
        </w:rPr>
        <w:t>Der Ansatz von SAT ist einfac</w:t>
      </w:r>
      <w:r w:rsidR="00517E30" w:rsidRPr="005C1D34">
        <w:rPr>
          <w:rFonts w:cstheme="minorHAnsi"/>
          <w:color w:val="000000"/>
          <w:sz w:val="26"/>
          <w:szCs w:val="26"/>
        </w:rPr>
        <w:t>h und effizient</w:t>
      </w:r>
      <w:r w:rsidR="00B0006E" w:rsidRPr="005C1D34">
        <w:rPr>
          <w:rFonts w:cstheme="minorHAnsi"/>
          <w:color w:val="000000"/>
          <w:sz w:val="26"/>
          <w:szCs w:val="26"/>
        </w:rPr>
        <w:t xml:space="preserve">: </w:t>
      </w:r>
      <w:r w:rsidR="00A45912" w:rsidRPr="005C1D34">
        <w:rPr>
          <w:rFonts w:cstheme="minorHAnsi"/>
          <w:color w:val="000000"/>
          <w:sz w:val="26"/>
          <w:szCs w:val="26"/>
        </w:rPr>
        <w:t xml:space="preserve">Bauern </w:t>
      </w:r>
      <w:r w:rsidR="00517E30" w:rsidRPr="005C1D34">
        <w:rPr>
          <w:rFonts w:cstheme="minorHAnsi"/>
          <w:color w:val="000000"/>
          <w:sz w:val="26"/>
          <w:szCs w:val="26"/>
        </w:rPr>
        <w:t xml:space="preserve">geben </w:t>
      </w:r>
      <w:r w:rsidR="00A45912" w:rsidRPr="005C1D34">
        <w:rPr>
          <w:rFonts w:cstheme="minorHAnsi"/>
          <w:color w:val="000000"/>
          <w:sz w:val="26"/>
          <w:szCs w:val="26"/>
        </w:rPr>
        <w:t xml:space="preserve">ihr Wissen </w:t>
      </w:r>
      <w:r w:rsidR="00D45348" w:rsidRPr="005C1D34">
        <w:rPr>
          <w:rFonts w:cstheme="minorHAnsi"/>
          <w:color w:val="000000"/>
          <w:sz w:val="26"/>
          <w:szCs w:val="26"/>
        </w:rPr>
        <w:t xml:space="preserve">über nachhaltige Landwirtschaft </w:t>
      </w:r>
      <w:r w:rsidR="00A45912" w:rsidRPr="005C1D34">
        <w:rPr>
          <w:rFonts w:cstheme="minorHAnsi"/>
          <w:color w:val="000000"/>
          <w:sz w:val="26"/>
          <w:szCs w:val="26"/>
        </w:rPr>
        <w:t xml:space="preserve">in den </w:t>
      </w:r>
      <w:r w:rsidR="00517E30" w:rsidRPr="005C1D34">
        <w:rPr>
          <w:rFonts w:cstheme="minorHAnsi"/>
          <w:color w:val="000000"/>
          <w:sz w:val="26"/>
          <w:szCs w:val="26"/>
        </w:rPr>
        <w:t>Dörfern weiter und</w:t>
      </w:r>
      <w:r w:rsidR="00962CC9" w:rsidRPr="005C1D34">
        <w:rPr>
          <w:rFonts w:cstheme="minorHAnsi"/>
          <w:color w:val="000000"/>
          <w:sz w:val="26"/>
          <w:szCs w:val="26"/>
        </w:rPr>
        <w:t xml:space="preserve"> </w:t>
      </w:r>
      <w:r w:rsidR="00D45348" w:rsidRPr="005C1D34">
        <w:rPr>
          <w:rFonts w:cstheme="minorHAnsi"/>
          <w:color w:val="000000"/>
          <w:sz w:val="26"/>
          <w:szCs w:val="26"/>
        </w:rPr>
        <w:t xml:space="preserve">gestalten </w:t>
      </w:r>
      <w:r w:rsidR="00517E30" w:rsidRPr="005C1D34">
        <w:rPr>
          <w:rFonts w:cstheme="minorHAnsi"/>
          <w:color w:val="000000"/>
          <w:sz w:val="26"/>
          <w:szCs w:val="26"/>
        </w:rPr>
        <w:t xml:space="preserve">so </w:t>
      </w:r>
      <w:r w:rsidR="00D45348" w:rsidRPr="005C1D34">
        <w:rPr>
          <w:rFonts w:cstheme="minorHAnsi"/>
          <w:color w:val="000000"/>
          <w:sz w:val="26"/>
          <w:szCs w:val="26"/>
        </w:rPr>
        <w:t>selbst den Wandel mit.</w:t>
      </w:r>
      <w:r w:rsidR="00592A0C" w:rsidRPr="005C1D34">
        <w:rPr>
          <w:rFonts w:cstheme="minorHAnsi"/>
          <w:color w:val="000000"/>
          <w:sz w:val="26"/>
          <w:szCs w:val="26"/>
        </w:rPr>
        <w:t xml:space="preserve"> </w:t>
      </w:r>
    </w:p>
    <w:p w:rsidR="00592A0C" w:rsidRPr="005C1D34" w:rsidRDefault="00592A0C" w:rsidP="005C1D34">
      <w:pPr>
        <w:shd w:val="clear" w:color="auto" w:fill="FFFFFF"/>
        <w:spacing w:after="0" w:line="240" w:lineRule="atLeast"/>
        <w:jc w:val="both"/>
        <w:outlineLvl w:val="1"/>
        <w:rPr>
          <w:rFonts w:cstheme="minorHAnsi"/>
          <w:color w:val="000000"/>
          <w:sz w:val="26"/>
          <w:szCs w:val="26"/>
        </w:rPr>
      </w:pPr>
    </w:p>
    <w:p w:rsidR="00592A0C" w:rsidRPr="005C1D34" w:rsidRDefault="00592A0C" w:rsidP="005C1D34">
      <w:pPr>
        <w:shd w:val="clear" w:color="auto" w:fill="FFFFFF"/>
        <w:spacing w:after="0" w:line="240" w:lineRule="atLeast"/>
        <w:jc w:val="both"/>
        <w:outlineLvl w:val="1"/>
        <w:rPr>
          <w:rFonts w:cstheme="minorHAnsi"/>
          <w:color w:val="000000"/>
          <w:sz w:val="26"/>
          <w:szCs w:val="26"/>
        </w:rPr>
      </w:pPr>
      <w:r w:rsidRPr="005C1D34">
        <w:rPr>
          <w:rFonts w:cstheme="minorHAnsi"/>
          <w:color w:val="000000"/>
          <w:sz w:val="26"/>
          <w:szCs w:val="26"/>
        </w:rPr>
        <w:t>Helfen Sie uns dabei, den Menschen in Tansania eine solide, nachhaltige Lebensgrundlage zu ermöglichen und das Wissen um biologische Landwirtschaft zu verbreiten.</w:t>
      </w:r>
    </w:p>
    <w:p w:rsidR="00592A0C" w:rsidRPr="005C1D34" w:rsidRDefault="00592A0C" w:rsidP="005C1D34">
      <w:pPr>
        <w:shd w:val="clear" w:color="auto" w:fill="FFFFFF"/>
        <w:spacing w:after="0" w:line="240" w:lineRule="atLeast"/>
        <w:jc w:val="both"/>
        <w:outlineLvl w:val="1"/>
        <w:rPr>
          <w:rFonts w:cstheme="minorHAnsi"/>
          <w:color w:val="000000"/>
          <w:sz w:val="26"/>
          <w:szCs w:val="26"/>
        </w:rPr>
      </w:pPr>
    </w:p>
    <w:p w:rsidR="00D45348" w:rsidRPr="005C1D34" w:rsidRDefault="00077A40" w:rsidP="005C1D34">
      <w:pPr>
        <w:spacing w:line="240" w:lineRule="atLeast"/>
        <w:jc w:val="both"/>
        <w:rPr>
          <w:rFonts w:cstheme="minorHAnsi"/>
          <w:b/>
          <w:color w:val="000000"/>
          <w:sz w:val="26"/>
          <w:szCs w:val="26"/>
        </w:rPr>
      </w:pPr>
      <w:r w:rsidRPr="005C1D34">
        <w:rPr>
          <w:rFonts w:cstheme="minorHAnsi"/>
          <w:b/>
          <w:color w:val="000000"/>
          <w:sz w:val="26"/>
          <w:szCs w:val="26"/>
        </w:rPr>
        <w:t>Helfen Sie mit</w:t>
      </w:r>
      <w:r w:rsidR="003C3E75" w:rsidRPr="005C1D34">
        <w:rPr>
          <w:rFonts w:cstheme="minorHAnsi"/>
          <w:b/>
          <w:color w:val="000000"/>
          <w:sz w:val="26"/>
          <w:szCs w:val="26"/>
        </w:rPr>
        <w:t>!</w:t>
      </w:r>
    </w:p>
    <w:p w:rsidR="003C3E75" w:rsidRPr="005C1D34" w:rsidRDefault="003C3E75" w:rsidP="005C1D3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cstheme="minorHAnsi"/>
          <w:color w:val="000000"/>
          <w:sz w:val="26"/>
          <w:szCs w:val="26"/>
        </w:rPr>
      </w:pPr>
      <w:r w:rsidRPr="005C1D34">
        <w:rPr>
          <w:rFonts w:cstheme="minorHAnsi"/>
          <w:color w:val="000000"/>
          <w:sz w:val="26"/>
          <w:szCs w:val="26"/>
        </w:rPr>
        <w:t>Mit 35 € statten Sie eine Familie mit grundlegendem Anbau-Werkzeug aus!</w:t>
      </w:r>
    </w:p>
    <w:p w:rsidR="003C3E75" w:rsidRPr="005C1D34" w:rsidRDefault="003C3E75" w:rsidP="005C1D3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cstheme="minorHAnsi"/>
          <w:color w:val="000000"/>
          <w:sz w:val="26"/>
          <w:szCs w:val="26"/>
        </w:rPr>
      </w:pPr>
      <w:r w:rsidRPr="005C1D34">
        <w:rPr>
          <w:rFonts w:cstheme="minorHAnsi"/>
          <w:color w:val="000000"/>
          <w:sz w:val="26"/>
          <w:szCs w:val="26"/>
        </w:rPr>
        <w:t xml:space="preserve">Mit </w:t>
      </w:r>
      <w:r w:rsidR="00C5625E" w:rsidRPr="005C1D34">
        <w:rPr>
          <w:rFonts w:cstheme="minorHAnsi"/>
          <w:color w:val="000000"/>
          <w:sz w:val="26"/>
          <w:szCs w:val="26"/>
        </w:rPr>
        <w:t>120</w:t>
      </w:r>
      <w:r w:rsidRPr="005C1D34">
        <w:rPr>
          <w:rFonts w:cstheme="minorHAnsi"/>
          <w:color w:val="000000"/>
          <w:sz w:val="26"/>
          <w:szCs w:val="26"/>
        </w:rPr>
        <w:t xml:space="preserve"> € finanzieren Sie Saatgut</w:t>
      </w:r>
      <w:r w:rsidR="00C5625E" w:rsidRPr="005C1D34">
        <w:rPr>
          <w:rFonts w:cstheme="minorHAnsi"/>
          <w:color w:val="000000"/>
          <w:sz w:val="26"/>
          <w:szCs w:val="26"/>
        </w:rPr>
        <w:t xml:space="preserve">, Setzlinge und Bio-Dünger </w:t>
      </w:r>
      <w:r w:rsidRPr="005C1D34">
        <w:rPr>
          <w:rFonts w:cstheme="minorHAnsi"/>
          <w:color w:val="000000"/>
          <w:sz w:val="26"/>
          <w:szCs w:val="26"/>
        </w:rPr>
        <w:t>für eine Familie!</w:t>
      </w:r>
    </w:p>
    <w:p w:rsidR="003C3E75" w:rsidRPr="005C1D34" w:rsidRDefault="003C3E75" w:rsidP="005C1D3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cstheme="minorHAnsi"/>
          <w:color w:val="000000"/>
          <w:sz w:val="26"/>
          <w:szCs w:val="26"/>
        </w:rPr>
      </w:pPr>
      <w:r w:rsidRPr="005C1D34">
        <w:rPr>
          <w:rFonts w:cstheme="minorHAnsi"/>
          <w:color w:val="000000"/>
          <w:sz w:val="26"/>
          <w:szCs w:val="26"/>
        </w:rPr>
        <w:t>250 € ermöglichen die Teilnahme an einem Landwirtschaftskurs (1 Woche mit Verpflegung)</w:t>
      </w:r>
    </w:p>
    <w:p w:rsidR="00592A0C" w:rsidRPr="005C1D34" w:rsidRDefault="00592A0C" w:rsidP="005C1D34">
      <w:pPr>
        <w:pStyle w:val="Listenabsatz"/>
        <w:autoSpaceDE w:val="0"/>
        <w:autoSpaceDN w:val="0"/>
        <w:adjustRightInd w:val="0"/>
        <w:spacing w:after="0" w:line="240" w:lineRule="atLeast"/>
        <w:rPr>
          <w:rFonts w:cstheme="minorHAnsi"/>
          <w:color w:val="000000"/>
          <w:sz w:val="26"/>
          <w:szCs w:val="26"/>
        </w:rPr>
      </w:pPr>
    </w:p>
    <w:p w:rsidR="00134FD6" w:rsidRPr="005C1D34" w:rsidRDefault="00134FD6" w:rsidP="005C1D34">
      <w:pPr>
        <w:spacing w:line="240" w:lineRule="atLeast"/>
        <w:jc w:val="both"/>
        <w:rPr>
          <w:rFonts w:cstheme="minorHAnsi"/>
          <w:b/>
          <w:color w:val="000000"/>
          <w:sz w:val="26"/>
          <w:szCs w:val="26"/>
        </w:rPr>
      </w:pPr>
      <w:r w:rsidRPr="005C1D34">
        <w:rPr>
          <w:rFonts w:cstheme="minorHAnsi"/>
          <w:b/>
          <w:color w:val="000000"/>
          <w:sz w:val="26"/>
          <w:szCs w:val="26"/>
        </w:rPr>
        <w:t>Spendenmöglichkeit:</w:t>
      </w:r>
    </w:p>
    <w:p w:rsidR="00077A40" w:rsidRPr="005C1D34" w:rsidRDefault="00077A40" w:rsidP="005C1D34">
      <w:pPr>
        <w:keepNext/>
        <w:keepLines/>
        <w:shd w:val="clear" w:color="auto" w:fill="FFFFFF"/>
        <w:spacing w:after="100" w:afterAutospacing="1" w:line="240" w:lineRule="atLeast"/>
        <w:contextualSpacing/>
        <w:outlineLvl w:val="1"/>
        <w:rPr>
          <w:rFonts w:cstheme="minorHAnsi"/>
          <w:color w:val="000000"/>
          <w:sz w:val="26"/>
          <w:szCs w:val="26"/>
        </w:rPr>
      </w:pPr>
      <w:r w:rsidRPr="005C1D34">
        <w:rPr>
          <w:rFonts w:cstheme="minorHAnsi"/>
          <w:color w:val="000000"/>
          <w:sz w:val="26"/>
          <w:szCs w:val="26"/>
        </w:rPr>
        <w:t xml:space="preserve">Empfänger: SEI SO FREI, IBAN: AT24 2011 1842 3156 7401 </w:t>
      </w:r>
    </w:p>
    <w:p w:rsidR="00077A40" w:rsidRPr="005C1D34" w:rsidRDefault="00077A40" w:rsidP="005C1D34">
      <w:pPr>
        <w:keepNext/>
        <w:keepLines/>
        <w:shd w:val="clear" w:color="auto" w:fill="FFFFFF"/>
        <w:spacing w:after="100" w:afterAutospacing="1" w:line="240" w:lineRule="atLeast"/>
        <w:contextualSpacing/>
        <w:outlineLvl w:val="1"/>
        <w:rPr>
          <w:rFonts w:cstheme="minorHAnsi"/>
          <w:color w:val="000000"/>
          <w:sz w:val="26"/>
          <w:szCs w:val="26"/>
        </w:rPr>
      </w:pPr>
      <w:r w:rsidRPr="005C1D34">
        <w:rPr>
          <w:rFonts w:cstheme="minorHAnsi"/>
          <w:color w:val="000000"/>
          <w:sz w:val="26"/>
          <w:szCs w:val="26"/>
        </w:rPr>
        <w:t>auch online unter www.seisofrei.at</w:t>
      </w:r>
    </w:p>
    <w:p w:rsidR="00077A40" w:rsidRPr="005C1D34" w:rsidRDefault="00077A40" w:rsidP="005C1D34">
      <w:pPr>
        <w:keepNext/>
        <w:keepLines/>
        <w:shd w:val="clear" w:color="auto" w:fill="FFFFFF"/>
        <w:spacing w:after="100" w:afterAutospacing="1" w:line="240" w:lineRule="atLeast"/>
        <w:contextualSpacing/>
        <w:outlineLvl w:val="1"/>
        <w:rPr>
          <w:rFonts w:cstheme="minorHAnsi"/>
          <w:color w:val="000000"/>
          <w:sz w:val="26"/>
          <w:szCs w:val="26"/>
        </w:rPr>
      </w:pPr>
      <w:r w:rsidRPr="005C1D34">
        <w:rPr>
          <w:rFonts w:cstheme="minorHAnsi"/>
          <w:color w:val="000000"/>
          <w:sz w:val="26"/>
          <w:szCs w:val="26"/>
        </w:rPr>
        <w:t>Oder im Rahmen der Adventsammlung an den Adventsonntagen in unserer Pfarre.</w:t>
      </w:r>
    </w:p>
    <w:p w:rsidR="003C3E75" w:rsidRPr="005C1D34" w:rsidRDefault="00077A40" w:rsidP="005C1D34">
      <w:pPr>
        <w:keepNext/>
        <w:keepLines/>
        <w:shd w:val="clear" w:color="auto" w:fill="FFFFFF"/>
        <w:spacing w:after="100" w:afterAutospacing="1" w:line="240" w:lineRule="atLeast"/>
        <w:contextualSpacing/>
        <w:outlineLvl w:val="1"/>
        <w:rPr>
          <w:rFonts w:cstheme="minorHAnsi"/>
          <w:color w:val="000000"/>
          <w:sz w:val="26"/>
          <w:szCs w:val="26"/>
        </w:rPr>
      </w:pPr>
      <w:r w:rsidRPr="005C1D34">
        <w:rPr>
          <w:rFonts w:cstheme="minorHAnsi"/>
          <w:color w:val="000000"/>
          <w:sz w:val="26"/>
          <w:szCs w:val="26"/>
        </w:rPr>
        <w:t>Spenden an SEI SO FREI sind steuerlich absetzbar</w:t>
      </w:r>
      <w:r w:rsidR="005C1D34">
        <w:rPr>
          <w:rFonts w:cstheme="minorHAnsi"/>
          <w:color w:val="000000"/>
          <w:sz w:val="26"/>
          <w:szCs w:val="26"/>
        </w:rPr>
        <w:t>.</w:t>
      </w:r>
    </w:p>
    <w:sectPr w:rsidR="003C3E75" w:rsidRPr="005C1D3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5E" w:rsidRDefault="00C5625E" w:rsidP="00CB7560">
      <w:pPr>
        <w:spacing w:after="0" w:line="240" w:lineRule="auto"/>
      </w:pPr>
      <w:r>
        <w:separator/>
      </w:r>
    </w:p>
  </w:endnote>
  <w:endnote w:type="continuationSeparator" w:id="0">
    <w:p w:rsidR="00C5625E" w:rsidRDefault="00C5625E" w:rsidP="00CB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5E" w:rsidRDefault="00C5625E" w:rsidP="004A3139">
    <w:pPr>
      <w:pStyle w:val="Fuzeile"/>
      <w:tabs>
        <w:tab w:val="left" w:pos="14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5E" w:rsidRDefault="00C5625E" w:rsidP="00CB7560">
      <w:pPr>
        <w:spacing w:after="0" w:line="240" w:lineRule="auto"/>
      </w:pPr>
      <w:r>
        <w:separator/>
      </w:r>
    </w:p>
  </w:footnote>
  <w:footnote w:type="continuationSeparator" w:id="0">
    <w:p w:rsidR="00C5625E" w:rsidRDefault="00C5625E" w:rsidP="00CB7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1A98"/>
    <w:multiLevelType w:val="hybridMultilevel"/>
    <w:tmpl w:val="F3103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FE"/>
    <w:rsid w:val="00015AD0"/>
    <w:rsid w:val="00072D14"/>
    <w:rsid w:val="00077A40"/>
    <w:rsid w:val="00134FD6"/>
    <w:rsid w:val="00147650"/>
    <w:rsid w:val="00165BEF"/>
    <w:rsid w:val="00175E7C"/>
    <w:rsid w:val="001805EB"/>
    <w:rsid w:val="00206CAB"/>
    <w:rsid w:val="002F4050"/>
    <w:rsid w:val="00335012"/>
    <w:rsid w:val="0034606D"/>
    <w:rsid w:val="00376BCA"/>
    <w:rsid w:val="003860B5"/>
    <w:rsid w:val="003A4188"/>
    <w:rsid w:val="003A7E23"/>
    <w:rsid w:val="003C3E75"/>
    <w:rsid w:val="004319ED"/>
    <w:rsid w:val="00493D5D"/>
    <w:rsid w:val="004A3139"/>
    <w:rsid w:val="004E7E49"/>
    <w:rsid w:val="00512CBD"/>
    <w:rsid w:val="00517E30"/>
    <w:rsid w:val="005506DB"/>
    <w:rsid w:val="005631FE"/>
    <w:rsid w:val="005824AB"/>
    <w:rsid w:val="00592A0C"/>
    <w:rsid w:val="00596FE9"/>
    <w:rsid w:val="005C1D34"/>
    <w:rsid w:val="005C6691"/>
    <w:rsid w:val="005D06B3"/>
    <w:rsid w:val="005E4187"/>
    <w:rsid w:val="00604725"/>
    <w:rsid w:val="00612C0D"/>
    <w:rsid w:val="00654122"/>
    <w:rsid w:val="00654E05"/>
    <w:rsid w:val="006605A1"/>
    <w:rsid w:val="006635AE"/>
    <w:rsid w:val="007D0D8B"/>
    <w:rsid w:val="007D4377"/>
    <w:rsid w:val="008049E5"/>
    <w:rsid w:val="00815272"/>
    <w:rsid w:val="0081590E"/>
    <w:rsid w:val="00830F8C"/>
    <w:rsid w:val="0085247D"/>
    <w:rsid w:val="00867F1D"/>
    <w:rsid w:val="00873495"/>
    <w:rsid w:val="008E6407"/>
    <w:rsid w:val="008F15AE"/>
    <w:rsid w:val="00962CC9"/>
    <w:rsid w:val="00A112F7"/>
    <w:rsid w:val="00A45912"/>
    <w:rsid w:val="00A626FF"/>
    <w:rsid w:val="00A62936"/>
    <w:rsid w:val="00AB1C78"/>
    <w:rsid w:val="00AB5F30"/>
    <w:rsid w:val="00AC3AE6"/>
    <w:rsid w:val="00AE36F9"/>
    <w:rsid w:val="00AF69BA"/>
    <w:rsid w:val="00B0006E"/>
    <w:rsid w:val="00B0033F"/>
    <w:rsid w:val="00B135E1"/>
    <w:rsid w:val="00B447AB"/>
    <w:rsid w:val="00BA58A8"/>
    <w:rsid w:val="00BD4F5D"/>
    <w:rsid w:val="00C516DB"/>
    <w:rsid w:val="00C5625E"/>
    <w:rsid w:val="00CA2215"/>
    <w:rsid w:val="00CB7560"/>
    <w:rsid w:val="00CF401B"/>
    <w:rsid w:val="00D45348"/>
    <w:rsid w:val="00DC5261"/>
    <w:rsid w:val="00E54486"/>
    <w:rsid w:val="00EB3CF1"/>
    <w:rsid w:val="00F2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B06C257"/>
  <w15:docId w15:val="{860D9F13-D29E-4D09-8940-01634C36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31FE"/>
  </w:style>
  <w:style w:type="paragraph" w:styleId="berschrift2">
    <w:name w:val="heading 2"/>
    <w:basedOn w:val="Standard"/>
    <w:link w:val="berschrift2Zchn"/>
    <w:uiPriority w:val="9"/>
    <w:qFormat/>
    <w:rsid w:val="004E7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631F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5E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B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7560"/>
  </w:style>
  <w:style w:type="paragraph" w:styleId="Fuzeile">
    <w:name w:val="footer"/>
    <w:basedOn w:val="Standard"/>
    <w:link w:val="FuzeileZchn"/>
    <w:uiPriority w:val="99"/>
    <w:unhideWhenUsed/>
    <w:rsid w:val="00CB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7560"/>
  </w:style>
  <w:style w:type="character" w:styleId="Hyperlink">
    <w:name w:val="Hyperlink"/>
    <w:basedOn w:val="Absatz-Standardschriftart"/>
    <w:uiPriority w:val="99"/>
    <w:unhideWhenUsed/>
    <w:rsid w:val="0081590E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7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7E4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962CC9"/>
    <w:rPr>
      <w:b/>
      <w:bCs/>
    </w:rPr>
  </w:style>
  <w:style w:type="paragraph" w:styleId="Listenabsatz">
    <w:name w:val="List Paragraph"/>
    <w:basedOn w:val="Standard"/>
    <w:uiPriority w:val="34"/>
    <w:qFormat/>
    <w:rsid w:val="003C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DIOGRZ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klammingth</dc:creator>
  <cp:keywords/>
  <dc:description/>
  <cp:lastModifiedBy>Heindl Wolfgang</cp:lastModifiedBy>
  <cp:revision>5</cp:revision>
  <cp:lastPrinted>2022-07-15T14:31:00Z</cp:lastPrinted>
  <dcterms:created xsi:type="dcterms:W3CDTF">2022-07-15T14:18:00Z</dcterms:created>
  <dcterms:modified xsi:type="dcterms:W3CDTF">2022-07-15T14:39:00Z</dcterms:modified>
</cp:coreProperties>
</file>